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BA" w:rsidRPr="00DA0AE4" w:rsidRDefault="00F80E8C" w:rsidP="00282AC7">
      <w:pPr>
        <w:pStyle w:val="Titre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5pt;margin-top:-7.85pt;width:124.75pt;height:148.45pt;z-index:251659264">
            <v:imagedata r:id="rId9" o:title="kkkk"/>
            <w10:wrap type="square"/>
          </v:shape>
        </w:pict>
      </w:r>
      <w:r w:rsidR="004403BA" w:rsidRPr="00DA0AE4">
        <w:t>Association Sportive Volley du Garon</w:t>
      </w:r>
    </w:p>
    <w:p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:rsidR="004403BA" w:rsidRPr="00DA0AE4" w:rsidRDefault="00F80E8C" w:rsidP="00282AC7">
      <w:pPr>
        <w:spacing w:after="0"/>
        <w:jc w:val="right"/>
        <w:rPr>
          <w:sz w:val="16"/>
          <w:szCs w:val="16"/>
        </w:rPr>
      </w:pPr>
      <w:hyperlink r:id="rId10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:rsidR="006B03EF" w:rsidRDefault="006B03EF" w:rsidP="004403BA">
      <w:pPr>
        <w:spacing w:after="0"/>
        <w:jc w:val="center"/>
      </w:pPr>
    </w:p>
    <w:p w:rsidR="00266171" w:rsidRDefault="00A62E71" w:rsidP="00A62E71">
      <w:pPr>
        <w:pStyle w:val="Titre"/>
        <w:rPr>
          <w:b/>
          <w:spacing w:val="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2E71">
        <w:rPr>
          <w:sz w:val="44"/>
        </w:rPr>
        <w:t>SOIREE RACLETTE DU CLUB</w:t>
      </w:r>
    </w:p>
    <w:p w:rsidR="00A62E71" w:rsidRDefault="00A8487A" w:rsidP="00DB5A90">
      <w:pPr>
        <w:tabs>
          <w:tab w:val="left" w:pos="2925"/>
        </w:tabs>
        <w:ind w:firstLine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70CC51C" wp14:editId="4FF28B07">
            <wp:simplePos x="0" y="0"/>
            <wp:positionH relativeFrom="margin">
              <wp:posOffset>4521835</wp:posOffset>
            </wp:positionH>
            <wp:positionV relativeFrom="margin">
              <wp:posOffset>2559050</wp:posOffset>
            </wp:positionV>
            <wp:extent cx="2066925" cy="20669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lette-party-nouzil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171">
        <w:t xml:space="preserve">L’Association Sportive volley du </w:t>
      </w:r>
      <w:proofErr w:type="spellStart"/>
      <w:r w:rsidR="00266171">
        <w:t>Garon</w:t>
      </w:r>
      <w:proofErr w:type="spellEnd"/>
      <w:r w:rsidR="00266171">
        <w:t xml:space="preserve"> organise sa désormais célèbre raclette partie</w:t>
      </w:r>
      <w:r w:rsidR="008D2104">
        <w:t xml:space="preserve"> participative</w:t>
      </w:r>
      <w:r w:rsidR="00266171">
        <w:t>. Venez passer un moment convivial à nos côtés autour de ce plat fétiche de nos hivers. Cette m</w:t>
      </w:r>
      <w:r>
        <w:t>anifestation est ouverte à tous, membre du club ou non, jeunes et moins jeunes….</w:t>
      </w:r>
    </w:p>
    <w:p w:rsidR="00A8487A" w:rsidRDefault="00A8487A" w:rsidP="00A8487A">
      <w:pPr>
        <w:tabs>
          <w:tab w:val="left" w:pos="2925"/>
        </w:tabs>
        <w:jc w:val="both"/>
      </w:pPr>
      <w:r>
        <w:t xml:space="preserve">La soirée se déroulera le </w:t>
      </w:r>
      <w:r w:rsidRPr="00A8487A">
        <w:rPr>
          <w:b/>
          <w:u w:val="single"/>
        </w:rPr>
        <w:t>Vendredi 15 février 2019</w:t>
      </w:r>
      <w:r>
        <w:rPr>
          <w:b/>
          <w:u w:val="single"/>
        </w:rPr>
        <w:t xml:space="preserve"> </w:t>
      </w:r>
      <w:r w:rsidRPr="00A8487A">
        <w:t>à partir</w:t>
      </w:r>
      <w:r>
        <w:t xml:space="preserve"> </w:t>
      </w:r>
      <w:r>
        <w:rPr>
          <w:b/>
          <w:u w:val="single"/>
        </w:rPr>
        <w:t>de 19h30</w:t>
      </w:r>
      <w:r w:rsidRPr="00A8487A">
        <w:t xml:space="preserve"> </w:t>
      </w:r>
      <w:r w:rsidR="008D2104">
        <w:t xml:space="preserve">Le lieu reste à définir en fonction du nombre d’inscription. </w:t>
      </w:r>
    </w:p>
    <w:p w:rsidR="00A8487A" w:rsidRDefault="00A8487A" w:rsidP="00A8487A">
      <w:pPr>
        <w:tabs>
          <w:tab w:val="left" w:pos="2925"/>
        </w:tabs>
        <w:jc w:val="both"/>
      </w:pPr>
      <w:r>
        <w:t>Le coût par personne est de :</w:t>
      </w:r>
    </w:p>
    <w:p w:rsidR="00A8487A" w:rsidRDefault="00A8487A" w:rsidP="00A8487A">
      <w:pPr>
        <w:pStyle w:val="Paragraphedeliste"/>
        <w:numPr>
          <w:ilvl w:val="0"/>
          <w:numId w:val="29"/>
        </w:numPr>
        <w:tabs>
          <w:tab w:val="left" w:pos="2925"/>
        </w:tabs>
        <w:jc w:val="both"/>
      </w:pPr>
      <w:r>
        <w:t xml:space="preserve">Adultes : </w:t>
      </w:r>
      <w:r w:rsidR="008D2104">
        <w:t>15 euros</w:t>
      </w:r>
    </w:p>
    <w:p w:rsidR="00A8487A" w:rsidRDefault="00A8487A" w:rsidP="00A8487A">
      <w:pPr>
        <w:pStyle w:val="Paragraphedeliste"/>
        <w:numPr>
          <w:ilvl w:val="0"/>
          <w:numId w:val="29"/>
        </w:numPr>
        <w:tabs>
          <w:tab w:val="left" w:pos="2925"/>
        </w:tabs>
        <w:jc w:val="both"/>
      </w:pPr>
      <w:r>
        <w:t>Enfants (moins de</w:t>
      </w:r>
      <w:r w:rsidR="008D2104">
        <w:t xml:space="preserve"> 12 ans</w:t>
      </w:r>
      <w:r>
        <w:t xml:space="preserve">) : </w:t>
      </w:r>
      <w:r w:rsidR="008D2104">
        <w:t xml:space="preserve">10 euros </w:t>
      </w:r>
    </w:p>
    <w:p w:rsidR="00A8487A" w:rsidRDefault="00A8487A" w:rsidP="00A8487A">
      <w:pPr>
        <w:tabs>
          <w:tab w:val="left" w:pos="2925"/>
        </w:tabs>
        <w:jc w:val="both"/>
        <w:rPr>
          <w:b/>
          <w:u w:val="single"/>
        </w:rPr>
      </w:pPr>
      <w:r>
        <w:t xml:space="preserve">Afin d’organiser  au mieux ce moment de convivialité,  nous vous demandons de bien vouloir nous retourner se coupon réponse ainsi que le règlement de votre commande (chèque à l’ordre de l’ASVG) </w:t>
      </w:r>
      <w:r w:rsidRPr="00A8487A">
        <w:rPr>
          <w:b/>
          <w:u w:val="single"/>
        </w:rPr>
        <w:t>avant le 1</w:t>
      </w:r>
      <w:r w:rsidRPr="00A8487A">
        <w:rPr>
          <w:b/>
          <w:u w:val="single"/>
          <w:vertAlign w:val="superscript"/>
        </w:rPr>
        <w:t>er</w:t>
      </w:r>
      <w:r w:rsidRPr="00A8487A">
        <w:rPr>
          <w:b/>
          <w:u w:val="single"/>
        </w:rPr>
        <w:t xml:space="preserve"> février 2019</w:t>
      </w:r>
      <w:r>
        <w:rPr>
          <w:b/>
          <w:u w:val="single"/>
        </w:rPr>
        <w:t xml:space="preserve">  </w:t>
      </w:r>
      <w:r w:rsidRPr="00A8487A">
        <w:t>pa</w:t>
      </w:r>
      <w:r>
        <w:t xml:space="preserve">r voie postale ou à  </w:t>
      </w:r>
      <w:r w:rsidRPr="00A8487A">
        <w:rPr>
          <w:b/>
          <w:u w:val="single"/>
        </w:rPr>
        <w:t xml:space="preserve">Matthieu </w:t>
      </w:r>
      <w:r w:rsidR="00251701" w:rsidRPr="00A8487A">
        <w:rPr>
          <w:b/>
          <w:u w:val="single"/>
        </w:rPr>
        <w:t>JACQUET</w:t>
      </w:r>
      <w:r w:rsidR="00251701">
        <w:t xml:space="preserve">. </w:t>
      </w: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69"/>
        <w:gridCol w:w="1633"/>
        <w:gridCol w:w="2036"/>
        <w:gridCol w:w="3268"/>
      </w:tblGrid>
      <w:tr w:rsidR="0011298F" w:rsidRPr="0011298F" w:rsidTr="009B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4"/>
          </w:tcPr>
          <w:p w:rsidR="0011298F" w:rsidRPr="0011298F" w:rsidRDefault="0011298F" w:rsidP="00A8487A">
            <w:pPr>
              <w:tabs>
                <w:tab w:val="left" w:pos="2925"/>
              </w:tabs>
              <w:jc w:val="both"/>
              <w:rPr>
                <w:sz w:val="28"/>
              </w:rPr>
            </w:pPr>
            <w:r w:rsidRPr="0011298F">
              <w:rPr>
                <w:sz w:val="28"/>
              </w:rPr>
              <w:t>Coupon réponse  à retourner avant le 1</w:t>
            </w:r>
            <w:r w:rsidRPr="0011298F">
              <w:rPr>
                <w:sz w:val="28"/>
                <w:vertAlign w:val="superscript"/>
              </w:rPr>
              <w:t>er</w:t>
            </w:r>
            <w:r w:rsidRPr="0011298F">
              <w:rPr>
                <w:sz w:val="28"/>
              </w:rPr>
              <w:t xml:space="preserve"> février 2019</w:t>
            </w:r>
          </w:p>
        </w:tc>
      </w:tr>
      <w:tr w:rsidR="00A8487A" w:rsidTr="0011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gridSpan w:val="2"/>
            <w:vAlign w:val="center"/>
          </w:tcPr>
          <w:p w:rsidR="00A8487A" w:rsidRDefault="00A8487A" w:rsidP="0011298F">
            <w:pPr>
              <w:tabs>
                <w:tab w:val="left" w:pos="2925"/>
              </w:tabs>
              <w:jc w:val="center"/>
            </w:pPr>
            <w:r>
              <w:t xml:space="preserve">NOM : </w:t>
            </w:r>
            <w:sdt>
              <w:sdtPr>
                <w:id w:val="-2026012123"/>
                <w:placeholder>
                  <w:docPart w:val="8B6BDD5C616949CC9A14A6B7A2E9F447"/>
                </w:placeholder>
                <w:showingPlcHdr/>
                <w:text/>
              </w:sdtPr>
              <w:sdtEndPr/>
              <w:sdtContent>
                <w:r w:rsidRPr="007543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04" w:type="dxa"/>
            <w:gridSpan w:val="2"/>
            <w:vAlign w:val="center"/>
          </w:tcPr>
          <w:p w:rsidR="00A8487A" w:rsidRPr="00DB5A90" w:rsidRDefault="00A8487A" w:rsidP="0011298F">
            <w:pPr>
              <w:tabs>
                <w:tab w:val="left" w:pos="29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5A90">
              <w:rPr>
                <w:b/>
              </w:rPr>
              <w:t xml:space="preserve">PRENOM : </w:t>
            </w:r>
            <w:sdt>
              <w:sdtPr>
                <w:rPr>
                  <w:b/>
                </w:rPr>
                <w:id w:val="874961167"/>
                <w:placeholder>
                  <w:docPart w:val="ADF035109BBF470B91BEC088B8C15084"/>
                </w:placeholder>
                <w:showingPlcHdr/>
                <w:text/>
              </w:sdtPr>
              <w:sdtEndPr/>
              <w:sdtContent>
                <w:r w:rsidR="0011298F" w:rsidRPr="00DB5A90">
                  <w:rPr>
                    <w:rStyle w:val="Textedelespacerserv"/>
                    <w:b/>
                  </w:rPr>
                  <w:t>Cliquez ici pour taper du texte.</w:t>
                </w:r>
              </w:sdtContent>
            </w:sdt>
          </w:p>
        </w:tc>
      </w:tr>
      <w:tr w:rsidR="0011298F" w:rsidTr="0011298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gridSpan w:val="2"/>
            <w:vAlign w:val="center"/>
          </w:tcPr>
          <w:p w:rsidR="0011298F" w:rsidRDefault="00F80E8C" w:rsidP="0011298F">
            <w:pPr>
              <w:tabs>
                <w:tab w:val="left" w:pos="2925"/>
              </w:tabs>
              <w:jc w:val="center"/>
            </w:pPr>
            <w:sdt>
              <w:sdtPr>
                <w:id w:val="10528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98F">
              <w:t>Ne participera pas</w:t>
            </w:r>
          </w:p>
        </w:tc>
        <w:tc>
          <w:tcPr>
            <w:tcW w:w="5304" w:type="dxa"/>
            <w:gridSpan w:val="2"/>
            <w:vAlign w:val="center"/>
          </w:tcPr>
          <w:p w:rsidR="0011298F" w:rsidRPr="00DB5A90" w:rsidRDefault="00F80E8C" w:rsidP="0011298F">
            <w:pPr>
              <w:tabs>
                <w:tab w:val="left" w:pos="29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82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298F" w:rsidRPr="00DB5A90">
              <w:rPr>
                <w:b/>
              </w:rPr>
              <w:t>Participera</w:t>
            </w:r>
          </w:p>
        </w:tc>
      </w:tr>
      <w:tr w:rsidR="0011298F" w:rsidTr="0011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4"/>
            <w:vAlign w:val="center"/>
          </w:tcPr>
          <w:p w:rsidR="0011298F" w:rsidRDefault="0011298F" w:rsidP="0011298F">
            <w:pPr>
              <w:tabs>
                <w:tab w:val="left" w:pos="2925"/>
              </w:tabs>
              <w:jc w:val="center"/>
            </w:pPr>
            <w:r>
              <w:t>A la raclette party de l’ASVG, organiser le 15 février 2019.</w:t>
            </w:r>
          </w:p>
        </w:tc>
      </w:tr>
      <w:tr w:rsidR="0011298F" w:rsidTr="00DB5A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gridSpan w:val="2"/>
            <w:vAlign w:val="center"/>
          </w:tcPr>
          <w:p w:rsidR="0011298F" w:rsidRDefault="0011298F" w:rsidP="0011298F">
            <w:pPr>
              <w:tabs>
                <w:tab w:val="left" w:pos="2925"/>
              </w:tabs>
              <w:jc w:val="center"/>
            </w:pPr>
            <w:r>
              <w:t>Nombre d’adultes</w:t>
            </w:r>
          </w:p>
        </w:tc>
        <w:sdt>
          <w:sdtPr>
            <w:id w:val="-1021160421"/>
            <w:placeholder>
              <w:docPart w:val="12DAFCC2520B45CD82A4FF4FDD994F5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2036" w:type="dxa"/>
                <w:vAlign w:val="center"/>
              </w:tcPr>
              <w:p w:rsidR="0011298F" w:rsidRDefault="004145B1" w:rsidP="0011298F">
                <w:pPr>
                  <w:tabs>
                    <w:tab w:val="left" w:pos="292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5435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268" w:type="dxa"/>
            <w:vAlign w:val="center"/>
          </w:tcPr>
          <w:p w:rsidR="0011298F" w:rsidRDefault="0011298F" w:rsidP="008D2104">
            <w:pPr>
              <w:tabs>
                <w:tab w:val="left" w:pos="29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  <w:r w:rsidR="008D2104">
              <w:t>15</w:t>
            </w:r>
            <w:r>
              <w:t>.00 Euros</w:t>
            </w:r>
          </w:p>
        </w:tc>
      </w:tr>
      <w:tr w:rsidR="0011298F" w:rsidTr="00DB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gridSpan w:val="2"/>
            <w:vAlign w:val="center"/>
          </w:tcPr>
          <w:p w:rsidR="0011298F" w:rsidRDefault="0011298F" w:rsidP="0011298F">
            <w:pPr>
              <w:tabs>
                <w:tab w:val="left" w:pos="2925"/>
              </w:tabs>
              <w:jc w:val="center"/>
            </w:pPr>
            <w:r>
              <w:t>Nombre d’enfants</w:t>
            </w:r>
          </w:p>
        </w:tc>
        <w:sdt>
          <w:sdtPr>
            <w:id w:val="-1205402437"/>
            <w:placeholder>
              <w:docPart w:val="9AF60D105C574F14A1E4F3800297448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2036" w:type="dxa"/>
                <w:vAlign w:val="center"/>
              </w:tcPr>
              <w:p w:rsidR="0011298F" w:rsidRDefault="0011298F" w:rsidP="0011298F">
                <w:pPr>
                  <w:tabs>
                    <w:tab w:val="left" w:pos="292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435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268" w:type="dxa"/>
            <w:vAlign w:val="center"/>
          </w:tcPr>
          <w:p w:rsidR="0011298F" w:rsidRDefault="0011298F" w:rsidP="0011298F">
            <w:pPr>
              <w:tabs>
                <w:tab w:val="left" w:pos="29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 10.00 Euros</w:t>
            </w:r>
          </w:p>
        </w:tc>
      </w:tr>
      <w:tr w:rsidR="0011298F" w:rsidTr="00DB5A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vAlign w:val="center"/>
          </w:tcPr>
          <w:p w:rsidR="0011298F" w:rsidRDefault="0011298F" w:rsidP="0011298F">
            <w:pPr>
              <w:tabs>
                <w:tab w:val="left" w:pos="2925"/>
              </w:tabs>
              <w:jc w:val="right"/>
            </w:pPr>
            <w:r>
              <w:t>Total :</w:t>
            </w:r>
          </w:p>
        </w:tc>
        <w:sdt>
          <w:sdtPr>
            <w:id w:val="-1551290868"/>
            <w:showingPlcHdr/>
            <w:text/>
          </w:sdtPr>
          <w:sdtEndPr/>
          <w:sdtContent>
            <w:tc>
              <w:tcPr>
                <w:tcW w:w="3268" w:type="dxa"/>
                <w:vAlign w:val="center"/>
              </w:tcPr>
              <w:p w:rsidR="0011298F" w:rsidRDefault="0011298F" w:rsidP="0011298F">
                <w:pPr>
                  <w:tabs>
                    <w:tab w:val="left" w:pos="292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543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2104" w:rsidTr="0018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9" w:type="dxa"/>
            <w:vAlign w:val="center"/>
          </w:tcPr>
          <w:p w:rsidR="008D2104" w:rsidRDefault="008D2104" w:rsidP="0011298F">
            <w:pPr>
              <w:tabs>
                <w:tab w:val="left" w:pos="2925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8D2104" w:rsidRPr="008D2104" w:rsidRDefault="008D2104" w:rsidP="008D2104">
            <w:pPr>
              <w:tabs>
                <w:tab w:val="left" w:pos="292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 prête mon appareil à raclette</w:t>
            </w:r>
            <w:r w:rsidRPr="008D2104">
              <w:rPr>
                <w:b/>
              </w:rPr>
              <w:t> :</w:t>
            </w:r>
          </w:p>
        </w:tc>
        <w:tc>
          <w:tcPr>
            <w:tcW w:w="3268" w:type="dxa"/>
            <w:vAlign w:val="center"/>
          </w:tcPr>
          <w:p w:rsidR="008D2104" w:rsidRDefault="008D2104" w:rsidP="008D2104">
            <w:pPr>
              <w:tabs>
                <w:tab w:val="left" w:pos="2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25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6 personnes  </w:t>
            </w:r>
            <w:sdt>
              <w:sdtPr>
                <w:id w:val="-2034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8 personnes</w:t>
            </w:r>
          </w:p>
        </w:tc>
      </w:tr>
      <w:tr w:rsidR="008D2104" w:rsidTr="00BC4A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vAlign w:val="center"/>
          </w:tcPr>
          <w:p w:rsidR="008D2104" w:rsidRPr="008D2104" w:rsidRDefault="008D2104" w:rsidP="008D2104">
            <w:pPr>
              <w:tabs>
                <w:tab w:val="left" w:pos="2925"/>
              </w:tabs>
              <w:jc w:val="right"/>
            </w:pPr>
            <w:r w:rsidRPr="008D2104">
              <w:rPr>
                <w:bCs w:val="0"/>
              </w:rPr>
              <w:t>Je viens avec</w:t>
            </w:r>
            <w:r>
              <w:rPr>
                <w:bCs w:val="0"/>
              </w:rPr>
              <w:t> :</w:t>
            </w:r>
            <w:r w:rsidRPr="008D2104">
              <w:rPr>
                <w:bCs w:val="0"/>
              </w:rPr>
              <w:t xml:space="preserve"> </w:t>
            </w:r>
          </w:p>
        </w:tc>
        <w:tc>
          <w:tcPr>
            <w:tcW w:w="3268" w:type="dxa"/>
            <w:vAlign w:val="center"/>
          </w:tcPr>
          <w:p w:rsidR="008D2104" w:rsidRPr="008D2104" w:rsidRDefault="008D2104" w:rsidP="008D2104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770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2104">
              <w:t xml:space="preserve">Boisson soft   </w:t>
            </w:r>
            <w:sdt>
              <w:sdtPr>
                <w:id w:val="423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2104">
              <w:t>boisson alcoolisée</w:t>
            </w:r>
          </w:p>
        </w:tc>
      </w:tr>
    </w:tbl>
    <w:p w:rsidR="00A8487A" w:rsidRPr="00A8487A" w:rsidRDefault="00A8487A" w:rsidP="008D2104">
      <w:pPr>
        <w:tabs>
          <w:tab w:val="left" w:pos="2925"/>
        </w:tabs>
        <w:jc w:val="both"/>
      </w:pPr>
    </w:p>
    <w:sectPr w:rsidR="00A8487A" w:rsidRPr="00A8487A" w:rsidSect="00282AC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8C" w:rsidRDefault="00F80E8C" w:rsidP="001B10C2">
      <w:pPr>
        <w:spacing w:after="0" w:line="240" w:lineRule="auto"/>
      </w:pPr>
      <w:r>
        <w:separator/>
      </w:r>
    </w:p>
  </w:endnote>
  <w:endnote w:type="continuationSeparator" w:id="0">
    <w:p w:rsidR="00F80E8C" w:rsidRDefault="00F80E8C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Pr="007843D6" w:rsidRDefault="00CB0294" w:rsidP="007843D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A5AD3B5" wp14:editId="1978A76A">
          <wp:extent cx="1167725" cy="58000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e affil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8C" w:rsidRDefault="00F80E8C" w:rsidP="001B10C2">
      <w:pPr>
        <w:spacing w:after="0" w:line="240" w:lineRule="auto"/>
      </w:pPr>
      <w:r>
        <w:separator/>
      </w:r>
    </w:p>
  </w:footnote>
  <w:footnote w:type="continuationSeparator" w:id="0">
    <w:p w:rsidR="00F80E8C" w:rsidRDefault="00F80E8C" w:rsidP="001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Default="00CB02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Default="00CB02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Default="00CB02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DB263AE"/>
    <w:multiLevelType w:val="hybridMultilevel"/>
    <w:tmpl w:val="A95478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E57BB"/>
    <w:multiLevelType w:val="hybridMultilevel"/>
    <w:tmpl w:val="F61E8B9A"/>
    <w:lvl w:ilvl="0" w:tplc="3C62E7A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CF453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8C82AC">
      <w:start w:val="41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42B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B44AB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EAE461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72A28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E203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D683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EBA5460"/>
    <w:multiLevelType w:val="hybridMultilevel"/>
    <w:tmpl w:val="6FE658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19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8407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A5048F"/>
    <w:multiLevelType w:val="hybridMultilevel"/>
    <w:tmpl w:val="B4C0B2C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3DEE"/>
    <w:multiLevelType w:val="hybridMultilevel"/>
    <w:tmpl w:val="1924D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26C"/>
    <w:multiLevelType w:val="hybridMultilevel"/>
    <w:tmpl w:val="124E8868"/>
    <w:lvl w:ilvl="0" w:tplc="71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8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2F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4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94392C"/>
    <w:multiLevelType w:val="hybridMultilevel"/>
    <w:tmpl w:val="205CE1C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473CE"/>
    <w:multiLevelType w:val="hybridMultilevel"/>
    <w:tmpl w:val="DAD0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93201"/>
    <w:multiLevelType w:val="hybridMultilevel"/>
    <w:tmpl w:val="24D8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E31CE"/>
    <w:multiLevelType w:val="hybridMultilevel"/>
    <w:tmpl w:val="320423A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8DA3FE6"/>
    <w:multiLevelType w:val="hybridMultilevel"/>
    <w:tmpl w:val="6046C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E70D2"/>
    <w:multiLevelType w:val="hybridMultilevel"/>
    <w:tmpl w:val="CE9239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46C35"/>
    <w:multiLevelType w:val="hybridMultilevel"/>
    <w:tmpl w:val="B4C0B2C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E62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3771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953F9F"/>
    <w:multiLevelType w:val="hybridMultilevel"/>
    <w:tmpl w:val="EAF44F60"/>
    <w:lvl w:ilvl="0" w:tplc="98742B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421D60">
      <w:start w:val="4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3E433F6">
      <w:start w:val="48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6CF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2CF2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6B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264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C068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D872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16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2"/>
  </w:num>
  <w:num w:numId="11">
    <w:abstractNumId w:val="21"/>
  </w:num>
  <w:num w:numId="12">
    <w:abstractNumId w:val="17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5"/>
  </w:num>
  <w:num w:numId="18">
    <w:abstractNumId w:val="24"/>
  </w:num>
  <w:num w:numId="19">
    <w:abstractNumId w:val="8"/>
  </w:num>
  <w:num w:numId="20">
    <w:abstractNumId w:val="7"/>
  </w:num>
  <w:num w:numId="21">
    <w:abstractNumId w:val="25"/>
  </w:num>
  <w:num w:numId="22">
    <w:abstractNumId w:val="9"/>
  </w:num>
  <w:num w:numId="23">
    <w:abstractNumId w:val="26"/>
  </w:num>
  <w:num w:numId="24">
    <w:abstractNumId w:val="3"/>
  </w:num>
  <w:num w:numId="25">
    <w:abstractNumId w:val="4"/>
  </w:num>
  <w:num w:numId="26">
    <w:abstractNumId w:val="11"/>
  </w:num>
  <w:num w:numId="27">
    <w:abstractNumId w:val="13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4sHHj7Av0coYS24oYLVesJkDwM=" w:salt="Jsi6KkYYgBzHpVh7+n6x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C7"/>
    <w:rsid w:val="00002906"/>
    <w:rsid w:val="0000681B"/>
    <w:rsid w:val="00023DAE"/>
    <w:rsid w:val="00040EEB"/>
    <w:rsid w:val="00062268"/>
    <w:rsid w:val="00063B3C"/>
    <w:rsid w:val="000802BF"/>
    <w:rsid w:val="0008702F"/>
    <w:rsid w:val="00095281"/>
    <w:rsid w:val="000A5F00"/>
    <w:rsid w:val="000B6EE2"/>
    <w:rsid w:val="000B7F84"/>
    <w:rsid w:val="000D05BF"/>
    <w:rsid w:val="000F3BA3"/>
    <w:rsid w:val="001044B4"/>
    <w:rsid w:val="0011298F"/>
    <w:rsid w:val="001231E5"/>
    <w:rsid w:val="001328A9"/>
    <w:rsid w:val="0014170F"/>
    <w:rsid w:val="001603EA"/>
    <w:rsid w:val="001A1324"/>
    <w:rsid w:val="001A710B"/>
    <w:rsid w:val="001B10C2"/>
    <w:rsid w:val="001B1C08"/>
    <w:rsid w:val="001C5D09"/>
    <w:rsid w:val="001E1FEC"/>
    <w:rsid w:val="001E337D"/>
    <w:rsid w:val="00216B63"/>
    <w:rsid w:val="00223A42"/>
    <w:rsid w:val="0022749E"/>
    <w:rsid w:val="00251701"/>
    <w:rsid w:val="00252190"/>
    <w:rsid w:val="0025286A"/>
    <w:rsid w:val="00266171"/>
    <w:rsid w:val="00282AC7"/>
    <w:rsid w:val="002B1FC1"/>
    <w:rsid w:val="002B3933"/>
    <w:rsid w:val="002C6675"/>
    <w:rsid w:val="002D0B4E"/>
    <w:rsid w:val="002D1723"/>
    <w:rsid w:val="002E0E32"/>
    <w:rsid w:val="0033163E"/>
    <w:rsid w:val="003517C7"/>
    <w:rsid w:val="003978D2"/>
    <w:rsid w:val="003C1F2F"/>
    <w:rsid w:val="003C709B"/>
    <w:rsid w:val="003E410C"/>
    <w:rsid w:val="003E6BCF"/>
    <w:rsid w:val="003F3074"/>
    <w:rsid w:val="004145B1"/>
    <w:rsid w:val="004403BA"/>
    <w:rsid w:val="00454A45"/>
    <w:rsid w:val="004566C6"/>
    <w:rsid w:val="00461643"/>
    <w:rsid w:val="00465A38"/>
    <w:rsid w:val="00485CAE"/>
    <w:rsid w:val="0049051F"/>
    <w:rsid w:val="004A558C"/>
    <w:rsid w:val="004B192E"/>
    <w:rsid w:val="004F5CF5"/>
    <w:rsid w:val="004F76C0"/>
    <w:rsid w:val="0050795A"/>
    <w:rsid w:val="00507DFC"/>
    <w:rsid w:val="00512785"/>
    <w:rsid w:val="00532C80"/>
    <w:rsid w:val="00533EA6"/>
    <w:rsid w:val="00565656"/>
    <w:rsid w:val="00594FAC"/>
    <w:rsid w:val="005A0D78"/>
    <w:rsid w:val="005A1E78"/>
    <w:rsid w:val="005A3DB5"/>
    <w:rsid w:val="005A61FC"/>
    <w:rsid w:val="005B20DE"/>
    <w:rsid w:val="005D3AEF"/>
    <w:rsid w:val="005E1679"/>
    <w:rsid w:val="005F3589"/>
    <w:rsid w:val="005F513D"/>
    <w:rsid w:val="005F7C59"/>
    <w:rsid w:val="00651D10"/>
    <w:rsid w:val="00653756"/>
    <w:rsid w:val="00657246"/>
    <w:rsid w:val="00670791"/>
    <w:rsid w:val="00671C22"/>
    <w:rsid w:val="00673819"/>
    <w:rsid w:val="00685B1D"/>
    <w:rsid w:val="00693E69"/>
    <w:rsid w:val="006A4B9A"/>
    <w:rsid w:val="006B03EF"/>
    <w:rsid w:val="006B0F1C"/>
    <w:rsid w:val="006D2959"/>
    <w:rsid w:val="007602DF"/>
    <w:rsid w:val="007843D6"/>
    <w:rsid w:val="007A786B"/>
    <w:rsid w:val="007E1D1C"/>
    <w:rsid w:val="00812592"/>
    <w:rsid w:val="00815B91"/>
    <w:rsid w:val="00846AAA"/>
    <w:rsid w:val="00881BCD"/>
    <w:rsid w:val="008A2A8F"/>
    <w:rsid w:val="008C4134"/>
    <w:rsid w:val="008D2104"/>
    <w:rsid w:val="008D429F"/>
    <w:rsid w:val="008F751C"/>
    <w:rsid w:val="0090308A"/>
    <w:rsid w:val="009066F5"/>
    <w:rsid w:val="009325F9"/>
    <w:rsid w:val="00955CCF"/>
    <w:rsid w:val="00975372"/>
    <w:rsid w:val="0098139B"/>
    <w:rsid w:val="00987008"/>
    <w:rsid w:val="00996459"/>
    <w:rsid w:val="009A30F7"/>
    <w:rsid w:val="009D068D"/>
    <w:rsid w:val="009D568A"/>
    <w:rsid w:val="009E7F4C"/>
    <w:rsid w:val="009F00BD"/>
    <w:rsid w:val="00A2124D"/>
    <w:rsid w:val="00A27A6D"/>
    <w:rsid w:val="00A403C7"/>
    <w:rsid w:val="00A62E71"/>
    <w:rsid w:val="00A63B08"/>
    <w:rsid w:val="00A67947"/>
    <w:rsid w:val="00A806DD"/>
    <w:rsid w:val="00A8487A"/>
    <w:rsid w:val="00AA245D"/>
    <w:rsid w:val="00AE53D2"/>
    <w:rsid w:val="00AF320E"/>
    <w:rsid w:val="00B01C3C"/>
    <w:rsid w:val="00B03C67"/>
    <w:rsid w:val="00B112F4"/>
    <w:rsid w:val="00B33027"/>
    <w:rsid w:val="00B52441"/>
    <w:rsid w:val="00B56A75"/>
    <w:rsid w:val="00B7208D"/>
    <w:rsid w:val="00B76FE6"/>
    <w:rsid w:val="00BD44C1"/>
    <w:rsid w:val="00BD4CDC"/>
    <w:rsid w:val="00C03BBA"/>
    <w:rsid w:val="00C21BD1"/>
    <w:rsid w:val="00C60626"/>
    <w:rsid w:val="00CB0294"/>
    <w:rsid w:val="00CB3B7D"/>
    <w:rsid w:val="00CE4123"/>
    <w:rsid w:val="00CF1B06"/>
    <w:rsid w:val="00D01A1D"/>
    <w:rsid w:val="00D05DB7"/>
    <w:rsid w:val="00D10718"/>
    <w:rsid w:val="00D31F64"/>
    <w:rsid w:val="00DA0AE4"/>
    <w:rsid w:val="00DB5A90"/>
    <w:rsid w:val="00DB6070"/>
    <w:rsid w:val="00DD58FD"/>
    <w:rsid w:val="00E24555"/>
    <w:rsid w:val="00E425C1"/>
    <w:rsid w:val="00E47255"/>
    <w:rsid w:val="00E62942"/>
    <w:rsid w:val="00E64C44"/>
    <w:rsid w:val="00EC6092"/>
    <w:rsid w:val="00EE6037"/>
    <w:rsid w:val="00EF4087"/>
    <w:rsid w:val="00F177DA"/>
    <w:rsid w:val="00F279F0"/>
    <w:rsid w:val="00F50F8C"/>
    <w:rsid w:val="00F53649"/>
    <w:rsid w:val="00F74D45"/>
    <w:rsid w:val="00F80E8C"/>
    <w:rsid w:val="00F83092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0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03C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F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7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E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8487A"/>
    <w:rPr>
      <w:color w:val="808080"/>
    </w:rPr>
  </w:style>
  <w:style w:type="table" w:styleId="Trameclaire-Accent5">
    <w:name w:val="Light Shading Accent 5"/>
    <w:basedOn w:val="TableauNormal"/>
    <w:uiPriority w:val="60"/>
    <w:rsid w:val="001129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0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03C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F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7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E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8487A"/>
    <w:rPr>
      <w:color w:val="808080"/>
    </w:rPr>
  </w:style>
  <w:style w:type="table" w:styleId="Trameclaire-Accent5">
    <w:name w:val="Light Shading Accent 5"/>
    <w:basedOn w:val="TableauNormal"/>
    <w:uiPriority w:val="60"/>
    <w:rsid w:val="001129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3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4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6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2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2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svolleydugar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lley\Association%20Sportive%20volley%20du%20Garon\Papier%20en-t&#234;te.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BDD5C616949CC9A14A6B7A2E9F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373A9-127C-444C-831E-441D221207B0}"/>
      </w:docPartPr>
      <w:docPartBody>
        <w:p w:rsidR="006B4774" w:rsidRDefault="00230B5E" w:rsidP="00230B5E">
          <w:pPr>
            <w:pStyle w:val="8B6BDD5C616949CC9A14A6B7A2E9F447"/>
          </w:pPr>
          <w:r w:rsidRPr="007543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035109BBF470B91BEC088B8C15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AF867-05E0-4C48-8347-D055784E8DBA}"/>
      </w:docPartPr>
      <w:docPartBody>
        <w:p w:rsidR="006B4774" w:rsidRDefault="00230B5E" w:rsidP="00230B5E">
          <w:pPr>
            <w:pStyle w:val="ADF035109BBF470B91BEC088B8C15084"/>
          </w:pPr>
          <w:r w:rsidRPr="0075435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5E"/>
    <w:rsid w:val="00230B5E"/>
    <w:rsid w:val="005447B1"/>
    <w:rsid w:val="006B4774"/>
    <w:rsid w:val="008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0B5E"/>
    <w:rPr>
      <w:color w:val="808080"/>
    </w:rPr>
  </w:style>
  <w:style w:type="paragraph" w:customStyle="1" w:styleId="9AF60D105C574F14A1E4F3800297448C">
    <w:name w:val="9AF60D105C574F14A1E4F3800297448C"/>
    <w:rsid w:val="00230B5E"/>
  </w:style>
  <w:style w:type="paragraph" w:customStyle="1" w:styleId="8B6BDD5C616949CC9A14A6B7A2E9F447">
    <w:name w:val="8B6BDD5C616949CC9A14A6B7A2E9F447"/>
    <w:rsid w:val="00230B5E"/>
    <w:rPr>
      <w:rFonts w:eastAsiaTheme="minorHAnsi"/>
      <w:lang w:eastAsia="en-US"/>
    </w:rPr>
  </w:style>
  <w:style w:type="paragraph" w:customStyle="1" w:styleId="ADF035109BBF470B91BEC088B8C15084">
    <w:name w:val="ADF035109BBF470B91BEC088B8C15084"/>
    <w:rsid w:val="00230B5E"/>
    <w:rPr>
      <w:rFonts w:eastAsiaTheme="minorHAnsi"/>
      <w:lang w:eastAsia="en-US"/>
    </w:rPr>
  </w:style>
  <w:style w:type="paragraph" w:customStyle="1" w:styleId="12DAFCC2520B45CD82A4FF4FDD994F54">
    <w:name w:val="12DAFCC2520B45CD82A4FF4FDD994F54"/>
    <w:rsid w:val="00230B5E"/>
    <w:rPr>
      <w:rFonts w:eastAsiaTheme="minorHAnsi"/>
      <w:lang w:eastAsia="en-US"/>
    </w:rPr>
  </w:style>
  <w:style w:type="paragraph" w:customStyle="1" w:styleId="9AF60D105C574F14A1E4F3800297448C1">
    <w:name w:val="9AF60D105C574F14A1E4F3800297448C1"/>
    <w:rsid w:val="00230B5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0B5E"/>
    <w:rPr>
      <w:color w:val="808080"/>
    </w:rPr>
  </w:style>
  <w:style w:type="paragraph" w:customStyle="1" w:styleId="9AF60D105C574F14A1E4F3800297448C">
    <w:name w:val="9AF60D105C574F14A1E4F3800297448C"/>
    <w:rsid w:val="00230B5E"/>
  </w:style>
  <w:style w:type="paragraph" w:customStyle="1" w:styleId="8B6BDD5C616949CC9A14A6B7A2E9F447">
    <w:name w:val="8B6BDD5C616949CC9A14A6B7A2E9F447"/>
    <w:rsid w:val="00230B5E"/>
    <w:rPr>
      <w:rFonts w:eastAsiaTheme="minorHAnsi"/>
      <w:lang w:eastAsia="en-US"/>
    </w:rPr>
  </w:style>
  <w:style w:type="paragraph" w:customStyle="1" w:styleId="ADF035109BBF470B91BEC088B8C15084">
    <w:name w:val="ADF035109BBF470B91BEC088B8C15084"/>
    <w:rsid w:val="00230B5E"/>
    <w:rPr>
      <w:rFonts w:eastAsiaTheme="minorHAnsi"/>
      <w:lang w:eastAsia="en-US"/>
    </w:rPr>
  </w:style>
  <w:style w:type="paragraph" w:customStyle="1" w:styleId="12DAFCC2520B45CD82A4FF4FDD994F54">
    <w:name w:val="12DAFCC2520B45CD82A4FF4FDD994F54"/>
    <w:rsid w:val="00230B5E"/>
    <w:rPr>
      <w:rFonts w:eastAsiaTheme="minorHAnsi"/>
      <w:lang w:eastAsia="en-US"/>
    </w:rPr>
  </w:style>
  <w:style w:type="paragraph" w:customStyle="1" w:styleId="9AF60D105C574F14A1E4F3800297448C1">
    <w:name w:val="9AF60D105C574F14A1E4F3800297448C1"/>
    <w:rsid w:val="00230B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7388-A587-4563-93BD-E8BBC433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en-tête.V3</Template>
  <TotalTime>22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JACQUET, Matthieu</dc:creator>
  <cp:lastModifiedBy>JACQUET, Matthieu</cp:lastModifiedBy>
  <cp:revision>6</cp:revision>
  <dcterms:created xsi:type="dcterms:W3CDTF">2019-01-03T14:18:00Z</dcterms:created>
  <dcterms:modified xsi:type="dcterms:W3CDTF">2019-01-04T10:35:00Z</dcterms:modified>
</cp:coreProperties>
</file>